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68"/>
        <w:ind w:left="113" w:right="69" w:firstLine="0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ge;z-index:-15859200" from="245.809998pt,573.021973pt" to="281.809999pt,573.02197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58688" from="245.809998pt,586.82196pt" to="281.809999pt,586.8219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58176" from="245.809998pt,600.622009pt" to="281.809999pt,600.62200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57664" from="245.809998pt,614.421997pt" to="281.809999pt,614.42199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57152" from="245.809998pt,628.221985pt" to="281.809999pt,628.221985pt" stroked="true" strokeweight=".48pt" strokecolor="#000000">
            <v:stroke dashstyle="solid"/>
            <w10:wrap type="none"/>
          </v:line>
        </w:pict>
      </w:r>
      <w:r>
        <w:rPr>
          <w:b/>
          <w:sz w:val="24"/>
        </w:rPr>
        <w:t>Anexa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Programul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prevenire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violenței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și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infracțiunilor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mediul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școlar „Împreună prindem curaj”</w:t>
      </w:r>
    </w:p>
    <w:p>
      <w:pPr>
        <w:pStyle w:val="BodyText"/>
        <w:rPr>
          <w:b/>
          <w:sz w:val="23"/>
        </w:rPr>
      </w:pPr>
    </w:p>
    <w:p>
      <w:pPr>
        <w:spacing w:before="0"/>
        <w:ind w:left="3150" w:right="3144" w:hanging="1"/>
        <w:jc w:val="center"/>
        <w:rPr>
          <w:b/>
          <w:sz w:val="24"/>
        </w:rPr>
      </w:pPr>
      <w:r>
        <w:rPr>
          <w:b/>
          <w:sz w:val="24"/>
        </w:rPr>
        <w:t>Ministerul Educației și Cercetării Programul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„Împreună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prindem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curaj”</w:t>
      </w:r>
    </w:p>
    <w:p>
      <w:pPr>
        <w:spacing w:before="1"/>
        <w:ind w:left="2755" w:right="2751" w:firstLine="0"/>
        <w:jc w:val="center"/>
        <w:rPr>
          <w:b/>
          <w:sz w:val="24"/>
        </w:rPr>
      </w:pPr>
      <w:r>
        <w:rPr>
          <w:b/>
          <w:sz w:val="24"/>
        </w:rPr>
        <w:t>Formular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înscriere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unității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învățământ</w:t>
      </w:r>
    </w:p>
    <w:p>
      <w:pPr>
        <w:pStyle w:val="BodyText"/>
        <w:spacing w:before="11"/>
        <w:rPr>
          <w:b/>
          <w:sz w:val="37"/>
        </w:rPr>
      </w:pPr>
    </w:p>
    <w:p>
      <w:pPr>
        <w:spacing w:before="0"/>
        <w:ind w:left="173" w:right="0" w:firstLine="0"/>
        <w:jc w:val="left"/>
        <w:rPr>
          <w:i/>
          <w:sz w:val="24"/>
        </w:rPr>
      </w:pPr>
      <w:r>
        <w:rPr>
          <w:i/>
          <w:sz w:val="24"/>
        </w:rPr>
        <w:t>Acesta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formular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adaptat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îmbunătățit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CJRAE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> CMBRAE.</w:t>
      </w:r>
    </w:p>
    <w:p>
      <w:pPr>
        <w:pStyle w:val="BodyText"/>
        <w:spacing w:before="10" w:after="1"/>
        <w:rPr>
          <w:i/>
          <w:sz w:val="19"/>
        </w:rPr>
      </w:pPr>
    </w:p>
    <w:tbl>
      <w:tblPr>
        <w:tblW w:w="0" w:type="auto"/>
        <w:jc w:val="left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3"/>
        <w:gridCol w:w="5958"/>
      </w:tblGrid>
      <w:tr>
        <w:trPr>
          <w:trHeight w:val="315" w:hRule="atLeast"/>
        </w:trPr>
        <w:tc>
          <w:tcPr>
            <w:tcW w:w="9641" w:type="dxa"/>
            <w:gridSpan w:val="2"/>
            <w:shd w:val="clear" w:color="auto" w:fill="CCCCCC"/>
          </w:tcPr>
          <w:p>
            <w:pPr>
              <w:pStyle w:val="TableParagraph"/>
              <w:tabs>
                <w:tab w:pos="633" w:val="left" w:leader="none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  <w:r>
              <w:rPr>
                <w:sz w:val="24"/>
              </w:rPr>
              <w:tab/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UNITĂȚII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ÎNVĂȚĂMÂNT</w:t>
            </w:r>
          </w:p>
        </w:tc>
      </w:tr>
      <w:tr>
        <w:trPr>
          <w:trHeight w:val="318" w:hRule="atLeast"/>
        </w:trPr>
        <w:tc>
          <w:tcPr>
            <w:tcW w:w="3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Denumirea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unității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învățământ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3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SIIIR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unității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învățământ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personalitate</w:t>
            </w:r>
            <w:r>
              <w:rPr>
                <w:spacing w:val="-2"/>
                <w:sz w:val="24"/>
              </w:rPr>
              <w:t> juridică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3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Adresă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Localitate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Județ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683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fix/Fax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3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Mobil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683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Pagină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32" w:hRule="atLeast"/>
        </w:trPr>
        <w:tc>
          <w:tcPr>
            <w:tcW w:w="3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unitate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învățământ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(nume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prenume)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3683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Președinte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CPEV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(nume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şi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prenume):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Consilier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școlar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(nume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prenume):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368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Echipa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proiect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(nume,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prenume,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funcția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ocupată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nivelul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UIP)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9641" w:type="dxa"/>
            <w:gridSpan w:val="2"/>
            <w:shd w:val="clear" w:color="auto" w:fill="CCCCCC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DESPRE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PROIECT</w:t>
            </w:r>
          </w:p>
        </w:tc>
      </w:tr>
      <w:tr>
        <w:trPr>
          <w:trHeight w:val="275" w:hRule="atLeast"/>
        </w:trPr>
        <w:tc>
          <w:tcPr>
            <w:tcW w:w="3683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Titlul </w:t>
            </w:r>
            <w:r>
              <w:rPr>
                <w:spacing w:val="-2"/>
                <w:sz w:val="24"/>
              </w:rPr>
              <w:t>proiectului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68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desfășurare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proiectului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83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Valoarea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bugetului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necesar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8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cadrelor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didactice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implicate</w:t>
            </w:r>
          </w:p>
        </w:tc>
        <w:tc>
          <w:tcPr>
            <w:tcW w:w="59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7" w:hRule="atLeast"/>
        </w:trPr>
        <w:tc>
          <w:tcPr>
            <w:tcW w:w="36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estimat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elevi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beneficiari ai activităților propuse</w:t>
            </w:r>
          </w:p>
        </w:tc>
        <w:tc>
          <w:tcPr>
            <w:tcW w:w="5958" w:type="dxa"/>
          </w:tcPr>
          <w:p>
            <w:pPr>
              <w:pStyle w:val="TableParagraph"/>
              <w:spacing w:line="270" w:lineRule="exact"/>
              <w:ind w:left="817"/>
              <w:rPr>
                <w:sz w:val="24"/>
              </w:rPr>
            </w:pPr>
            <w:r>
              <w:rPr>
                <w:spacing w:val="-2"/>
                <w:sz w:val="24"/>
              </w:rPr>
              <w:t>preșcolari;</w:t>
            </w:r>
          </w:p>
          <w:p>
            <w:pPr>
              <w:pStyle w:val="TableParagraph"/>
              <w:ind w:left="817"/>
              <w:rPr>
                <w:sz w:val="24"/>
              </w:rPr>
            </w:pPr>
            <w:r>
              <w:rPr>
                <w:sz w:val="24"/>
              </w:rPr>
              <w:t>elevi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învățământ </w:t>
            </w:r>
            <w:r>
              <w:rPr>
                <w:spacing w:val="-2"/>
                <w:sz w:val="24"/>
              </w:rPr>
              <w:t>primar;</w:t>
            </w:r>
          </w:p>
          <w:p>
            <w:pPr>
              <w:pStyle w:val="TableParagraph"/>
              <w:ind w:left="817"/>
              <w:rPr>
                <w:sz w:val="24"/>
              </w:rPr>
            </w:pPr>
            <w:r>
              <w:rPr>
                <w:sz w:val="24"/>
              </w:rPr>
              <w:t>elevi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învățământ </w:t>
            </w:r>
            <w:r>
              <w:rPr>
                <w:spacing w:val="-2"/>
                <w:sz w:val="24"/>
              </w:rPr>
              <w:t>gimnazial;</w:t>
            </w:r>
          </w:p>
          <w:p>
            <w:pPr>
              <w:pStyle w:val="TableParagraph"/>
              <w:ind w:left="817" w:right="169"/>
              <w:rPr>
                <w:sz w:val="24"/>
              </w:rPr>
            </w:pPr>
            <w:r>
              <w:rPr>
                <w:sz w:val="24"/>
              </w:rPr>
              <w:t>elevi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învățământ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liceal,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inclusiv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profesional; elevi de învățământ postliceal;</w:t>
            </w:r>
          </w:p>
        </w:tc>
      </w:tr>
      <w:tr>
        <w:trPr>
          <w:trHeight w:val="824" w:hRule="atLeast"/>
        </w:trPr>
        <w:tc>
          <w:tcPr>
            <w:tcW w:w="368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estimat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al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părinților/reprezentanților legali beneficiari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activităților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propuse</w:t>
            </w:r>
          </w:p>
        </w:tc>
        <w:tc>
          <w:tcPr>
            <w:tcW w:w="5958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9641" w:type="dxa"/>
            <w:gridSpan w:val="2"/>
            <w:tcBorders>
              <w:top w:val="single" w:sz="18" w:space="0" w:color="000000"/>
            </w:tcBorders>
            <w:shd w:val="clear" w:color="auto" w:fill="E7E6E6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C. </w:t>
            </w:r>
            <w:r>
              <w:rPr>
                <w:spacing w:val="-2"/>
                <w:sz w:val="24"/>
              </w:rPr>
              <w:t>Obiective</w:t>
            </w:r>
          </w:p>
        </w:tc>
      </w:tr>
      <w:tr>
        <w:trPr>
          <w:trHeight w:val="1091" w:hRule="atLeast"/>
        </w:trPr>
        <w:tc>
          <w:tcPr>
            <w:tcW w:w="9641" w:type="dxa"/>
            <w:gridSpan w:val="2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Bifați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obiectivele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care se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încadrează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problemele: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0" w:val="left" w:leader="none"/>
                <w:tab w:pos="821" w:val="left" w:leader="none"/>
              </w:tabs>
              <w:spacing w:line="320" w:lineRule="atLeast" w:before="152" w:after="0"/>
              <w:ind w:left="100" w:right="80" w:firstLine="0"/>
              <w:jc w:val="left"/>
              <w:rPr>
                <w:sz w:val="24"/>
              </w:rPr>
            </w:pPr>
            <w:r>
              <w:rPr>
                <w:sz w:val="24"/>
              </w:rPr>
              <w:t>Crearea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unui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climat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sigur,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primitor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susținere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preșcolari/elevi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părinți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nivelul unităților de învățământ;</w:t>
            </w:r>
          </w:p>
        </w:tc>
      </w:tr>
    </w:tbl>
    <w:p>
      <w:pPr>
        <w:spacing w:after="0" w:line="320" w:lineRule="atLeast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1020" w:header="0" w:top="620" w:bottom="1220" w:left="880" w:right="740"/>
          <w:pgNumType w:start="1"/>
        </w:sectPr>
      </w:pPr>
    </w:p>
    <w:tbl>
      <w:tblPr>
        <w:tblW w:w="0" w:type="auto"/>
        <w:jc w:val="left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2410"/>
        <w:gridCol w:w="2408"/>
        <w:gridCol w:w="2130"/>
      </w:tblGrid>
      <w:tr>
        <w:trPr>
          <w:trHeight w:val="3686" w:hRule="atLeast"/>
        </w:trPr>
        <w:tc>
          <w:tcPr>
            <w:tcW w:w="9642" w:type="dxa"/>
            <w:gridSpan w:val="4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1" w:val="left" w:leader="none"/>
              </w:tabs>
              <w:spacing w:line="276" w:lineRule="auto" w:before="0" w:after="0"/>
              <w:ind w:left="100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Îmbunătățirea relațiilor/coeziunii dintre personalul școlii, familie și preșcolari/elevi, inclusiv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colaborării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acestora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vederea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susținerii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victimelor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gestioneze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momentul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traumatic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și a autorilor să-și îmbunătățească comportamentul;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1" w:val="left" w:leader="none"/>
              </w:tabs>
              <w:spacing w:line="276" w:lineRule="auto" w:before="0" w:after="0"/>
              <w:ind w:left="100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Capacitarea/împuternicirea preșcolarilor/elevilor să raporteze faptele de violență și a martorilor să adopte strategii de susținere a victimelor și descurajare a comportamentelor violente ale autorilor;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1" w:val="left" w:leader="none"/>
              </w:tabs>
              <w:spacing w:line="276" w:lineRule="auto" w:before="0" w:after="0"/>
              <w:ind w:left="100"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Îmbunătățirea abilităților sociale și emoționale ale preșcolarilor/elevilor, inclusiv a capacității acestora de identificare, interpretare, exprimare și autocontrol/autoreglare a emoțiilor într-o manieră constructivă față de sine și față de ceilalți;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1" w:val="left" w:leader="none"/>
              </w:tabs>
              <w:spacing w:line="240" w:lineRule="auto" w:before="0" w:after="0"/>
              <w:ind w:left="820" w:right="0" w:hanging="721"/>
              <w:jc w:val="both"/>
              <w:rPr>
                <w:sz w:val="24"/>
              </w:rPr>
            </w:pPr>
            <w:r>
              <w:rPr>
                <w:sz w:val="24"/>
              </w:rPr>
              <w:t>Conștientizarea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consecințelor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asociate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săvârșirii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faptelor.</w:t>
            </w:r>
          </w:p>
          <w:p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Descrieți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scurt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cauzele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problemei/problemelor.</w:t>
            </w:r>
          </w:p>
        </w:tc>
      </w:tr>
      <w:tr>
        <w:trPr>
          <w:trHeight w:val="421" w:hRule="atLeast"/>
        </w:trPr>
        <w:tc>
          <w:tcPr>
            <w:tcW w:w="9642" w:type="dxa"/>
            <w:gridSpan w:val="4"/>
            <w:shd w:val="clear" w:color="auto" w:fill="E7E6E6"/>
          </w:tcPr>
          <w:p>
            <w:pPr>
              <w:pStyle w:val="TableParagraph"/>
              <w:tabs>
                <w:tab w:pos="633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  <w:r>
              <w:rPr>
                <w:sz w:val="24"/>
              </w:rPr>
              <w:tab/>
              <w:t>Nevoile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specifice</w:t>
            </w:r>
          </w:p>
        </w:tc>
      </w:tr>
      <w:tr>
        <w:trPr>
          <w:trHeight w:val="577" w:hRule="atLeast"/>
        </w:trPr>
        <w:tc>
          <w:tcPr>
            <w:tcW w:w="9642" w:type="dxa"/>
            <w:gridSpan w:val="4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Particularizați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obiectivele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proiectului.</w:t>
            </w:r>
          </w:p>
        </w:tc>
      </w:tr>
      <w:tr>
        <w:trPr>
          <w:trHeight w:val="249" w:hRule="atLeast"/>
        </w:trPr>
        <w:tc>
          <w:tcPr>
            <w:tcW w:w="9642" w:type="dxa"/>
            <w:gridSpan w:val="4"/>
            <w:shd w:val="clear" w:color="auto" w:fill="D9D9D9"/>
          </w:tcPr>
          <w:p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Activitățile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propuse</w:t>
            </w:r>
          </w:p>
        </w:tc>
      </w:tr>
      <w:tr>
        <w:trPr>
          <w:trHeight w:val="248" w:hRule="atLeast"/>
        </w:trPr>
        <w:tc>
          <w:tcPr>
            <w:tcW w:w="9642" w:type="dxa"/>
            <w:gridSpan w:val="4"/>
          </w:tcPr>
          <w:p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Descrieți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activitățile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nivelul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unității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învățământ.</w:t>
            </w:r>
          </w:p>
        </w:tc>
      </w:tr>
      <w:tr>
        <w:trPr>
          <w:trHeight w:val="496" w:hRule="atLeast"/>
        </w:trPr>
        <w:tc>
          <w:tcPr>
            <w:tcW w:w="2694" w:type="dxa"/>
          </w:tcPr>
          <w:p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denumirea</w:t>
            </w:r>
          </w:p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categoriei/activității</w:t>
            </w:r>
          </w:p>
        </w:tc>
        <w:tc>
          <w:tcPr>
            <w:tcW w:w="2410" w:type="dxa"/>
          </w:tcPr>
          <w:p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succintă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activității</w:t>
            </w:r>
          </w:p>
        </w:tc>
        <w:tc>
          <w:tcPr>
            <w:tcW w:w="2408" w:type="dxa"/>
          </w:tcPr>
          <w:p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Resurse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umane</w:t>
            </w:r>
          </w:p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implicate</w:t>
            </w:r>
            <w:r>
              <w:rPr>
                <w:spacing w:val="-2"/>
                <w:sz w:val="24"/>
              </w:rPr>
              <w:t> necesare</w:t>
            </w:r>
          </w:p>
        </w:tc>
        <w:tc>
          <w:tcPr>
            <w:tcW w:w="2130" w:type="dxa"/>
          </w:tcPr>
          <w:p>
            <w:pPr>
              <w:pStyle w:val="TableParagraph"/>
              <w:spacing w:line="246" w:lineRule="exact"/>
              <w:ind w:left="99"/>
              <w:rPr>
                <w:sz w:val="24"/>
              </w:rPr>
            </w:pPr>
            <w:r>
              <w:rPr>
                <w:sz w:val="24"/>
              </w:rPr>
              <w:t>Materiale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necesare</w:t>
            </w:r>
          </w:p>
        </w:tc>
      </w:tr>
      <w:tr>
        <w:trPr>
          <w:trHeight w:val="248" w:hRule="atLeast"/>
        </w:trPr>
        <w:tc>
          <w:tcPr>
            <w:tcW w:w="269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9642" w:type="dxa"/>
            <w:gridSpan w:val="4"/>
            <w:shd w:val="clear" w:color="auto" w:fill="D9D9D9"/>
          </w:tcPr>
          <w:p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Rezultate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aștepte</w:t>
            </w:r>
          </w:p>
        </w:tc>
      </w:tr>
      <w:tr>
        <w:trPr>
          <w:trHeight w:val="248" w:hRule="atLeast"/>
        </w:trPr>
        <w:tc>
          <w:tcPr>
            <w:tcW w:w="9642" w:type="dxa"/>
            <w:gridSpan w:val="4"/>
          </w:tcPr>
          <w:p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Descrieți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rezultate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așteptate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urma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desfășurării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proiectului</w:t>
            </w:r>
          </w:p>
        </w:tc>
      </w:tr>
      <w:tr>
        <w:trPr>
          <w:trHeight w:val="246" w:hRule="atLeast"/>
        </w:trPr>
        <w:tc>
          <w:tcPr>
            <w:tcW w:w="9642" w:type="dxa"/>
            <w:gridSpan w:val="4"/>
          </w:tcPr>
          <w:p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Parteneriate</w:t>
            </w:r>
          </w:p>
        </w:tc>
      </w:tr>
      <w:tr>
        <w:trPr>
          <w:trHeight w:val="248" w:hRule="atLeast"/>
        </w:trPr>
        <w:tc>
          <w:tcPr>
            <w:tcW w:w="9642" w:type="dxa"/>
            <w:gridSpan w:val="4"/>
            <w:tcBorders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Descrieți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instituțiile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organizațiile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doriți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implicați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desfășurarea</w:t>
            </w:r>
            <w:r>
              <w:rPr>
                <w:spacing w:val="-2"/>
                <w:sz w:val="24"/>
              </w:rPr>
              <w:t> proiectului</w:t>
            </w:r>
          </w:p>
        </w:tc>
      </w:tr>
      <w:tr>
        <w:trPr>
          <w:trHeight w:val="317" w:hRule="atLeast"/>
        </w:trPr>
        <w:tc>
          <w:tcPr>
            <w:tcW w:w="9642" w:type="dxa"/>
            <w:gridSpan w:val="4"/>
            <w:tcBorders>
              <w:top w:val="single" w:sz="18" w:space="0" w:color="000000"/>
            </w:tcBorders>
            <w:shd w:val="clear" w:color="auto" w:fill="E7E6E6"/>
          </w:tcPr>
          <w:p>
            <w:pPr>
              <w:pStyle w:val="TableParagraph"/>
              <w:tabs>
                <w:tab w:pos="694" w:val="left" w:leader="none"/>
              </w:tabs>
              <w:spacing w:line="267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G.</w:t>
            </w:r>
            <w:r>
              <w:rPr>
                <w:sz w:val="24"/>
              </w:rPr>
              <w:tab/>
              <w:t>BUGETUL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PROIECTULUI</w:t>
            </w:r>
          </w:p>
        </w:tc>
      </w:tr>
      <w:tr>
        <w:trPr>
          <w:trHeight w:val="644" w:hRule="atLeast"/>
        </w:trPr>
        <w:tc>
          <w:tcPr>
            <w:tcW w:w="9642" w:type="dxa"/>
            <w:gridSpan w:val="4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14"/>
        </w:rPr>
      </w:pPr>
    </w:p>
    <w:p>
      <w:pPr>
        <w:pStyle w:val="BodyText"/>
        <w:tabs>
          <w:tab w:pos="4934" w:val="left" w:leader="none"/>
        </w:tabs>
        <w:spacing w:before="90"/>
        <w:ind w:left="834"/>
      </w:pPr>
      <w:r>
        <w:rPr/>
        <w:t>Subsemnatul/a</w:t>
      </w:r>
      <w:r>
        <w:rPr>
          <w:spacing w:val="106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74"/>
          <w:w w:val="150"/>
        </w:rPr>
        <w:t> </w:t>
      </w:r>
      <w:r>
        <w:rPr/>
        <w:t>în</w:t>
      </w:r>
      <w:r>
        <w:rPr>
          <w:spacing w:val="77"/>
          <w:w w:val="150"/>
        </w:rPr>
        <w:t> </w:t>
      </w:r>
      <w:r>
        <w:rPr/>
        <w:t>calitate</w:t>
      </w:r>
      <w:r>
        <w:rPr>
          <w:spacing w:val="75"/>
          <w:w w:val="150"/>
        </w:rPr>
        <w:t> </w:t>
      </w:r>
      <w:r>
        <w:rPr/>
        <w:t>de</w:t>
      </w:r>
      <w:r>
        <w:rPr>
          <w:spacing w:val="75"/>
          <w:w w:val="150"/>
        </w:rPr>
        <w:t> </w:t>
      </w:r>
      <w:r>
        <w:rPr/>
        <w:t>reprezentant</w:t>
      </w:r>
      <w:r>
        <w:rPr>
          <w:spacing w:val="78"/>
          <w:w w:val="150"/>
        </w:rPr>
        <w:t> </w:t>
      </w:r>
      <w:r>
        <w:rPr/>
        <w:t>legal</w:t>
      </w:r>
      <w:r>
        <w:rPr>
          <w:spacing w:val="77"/>
          <w:w w:val="150"/>
        </w:rPr>
        <w:t> </w:t>
      </w:r>
      <w:r>
        <w:rPr/>
        <w:t>al</w:t>
      </w:r>
      <w:r>
        <w:rPr>
          <w:spacing w:val="77"/>
          <w:w w:val="150"/>
        </w:rPr>
        <w:t> </w:t>
      </w:r>
      <w:r>
        <w:rPr/>
        <w:t>unității</w:t>
      </w:r>
      <w:r>
        <w:rPr>
          <w:spacing w:val="77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spacing w:before="1"/>
        <w:ind w:left="113" w:right="104"/>
        <w:jc w:val="both"/>
      </w:pPr>
      <w:r>
        <w:rPr/>
        <w:t>învățământ, declar pe propria răspundere, sub sancțiunile prevăzute de legislația civilă și penală privind falsul în declarații, că toate informațiile din prezenta propunere de proiect sunt corecte și conforme cu </w:t>
      </w:r>
      <w:r>
        <w:rPr>
          <w:spacing w:val="-2"/>
        </w:rPr>
        <w:t>realitatea.</w:t>
      </w:r>
    </w:p>
    <w:sectPr>
      <w:type w:val="continuous"/>
      <w:pgSz w:w="11910" w:h="16840"/>
      <w:pgMar w:header="0" w:footer="1020" w:top="660" w:bottom="1220" w:left="8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25pt;margin-top:779.901794pt;width:13.15pt;height:14.35pt;mso-position-horizontal-relative:page;mso-position-vertical-relative:page;z-index:-15859200" type="#_x0000_t202" id="docshape1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"/>
                    <w:sz w:val="22"/>
                  </w:rPr>
                </w:pPr>
                <w:r>
                  <w:rPr>
                    <w:rFonts w:ascii="Arial"/>
                    <w:w w:val="100"/>
                    <w:sz w:val="22"/>
                  </w:rPr>
                  <w:fldChar w:fldCharType="begin"/>
                </w:r>
                <w:r>
                  <w:rPr>
                    <w:rFonts w:ascii="Arial"/>
                    <w:w w:val="100"/>
                    <w:sz w:val="22"/>
                  </w:rPr>
                  <w:instrText> PAGE </w:instrText>
                </w:r>
                <w:r>
                  <w:rPr>
                    <w:rFonts w:ascii="Arial"/>
                    <w:w w:val="100"/>
                    <w:sz w:val="22"/>
                  </w:rPr>
                  <w:fldChar w:fldCharType="separate"/>
                </w:r>
                <w:r>
                  <w:rPr>
                    <w:rFonts w:ascii="Arial"/>
                    <w:w w:val="100"/>
                    <w:sz w:val="22"/>
                  </w:rPr>
                  <w:t>1</w:t>
                </w:r>
                <w:r>
                  <w:rPr>
                    <w:rFonts w:ascii="Arial"/>
                    <w:w w:val="10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100" w:hanging="7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2" w:hanging="7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4" w:hanging="7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56" w:hanging="7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08" w:hanging="7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1" w:hanging="7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13" w:hanging="7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65" w:hanging="7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17" w:hanging="721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00" w:hanging="7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52" w:hanging="7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4" w:hanging="7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56" w:hanging="7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08" w:hanging="7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7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12" w:hanging="7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64" w:hanging="7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16" w:hanging="721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Scanned Image</dc:subject>
  <dc:title>Scanned Image</dc:title>
  <dcterms:created xsi:type="dcterms:W3CDTF">2025-10-09T18:44:37Z</dcterms:created>
  <dcterms:modified xsi:type="dcterms:W3CDTF">2025-10-09T18:44:37Z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NAPS2</vt:lpwstr>
  </property>
  <property fmtid="{D5CDD505-2E9C-101B-9397-08002B2CF9AE}" pid="4" name="LastSaved">
    <vt:filetime>2025-10-09T00:00:00Z</vt:filetime>
  </property>
  <property fmtid="{D5CDD505-2E9C-101B-9397-08002B2CF9AE}" pid="5" name="Producer">
    <vt:lpwstr>PDFsharp 1.50.4589 (www.pdfsharp.com)</vt:lpwstr>
  </property>
</Properties>
</file>